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85" w:rsidRPr="001B1A85" w:rsidRDefault="001B1A85" w:rsidP="001B1A85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color w:val="002060"/>
          <w:sz w:val="40"/>
          <w:szCs w:val="40"/>
        </w:rPr>
      </w:pPr>
      <w:r w:rsidRPr="001B1A85">
        <w:rPr>
          <w:rFonts w:ascii="Arial Black" w:eastAsia="Times New Roman" w:hAnsi="Arial Black" w:cs="Times New Roman"/>
          <w:b/>
          <w:bCs/>
          <w:color w:val="002060"/>
          <w:sz w:val="40"/>
          <w:szCs w:val="40"/>
        </w:rPr>
        <w:t>Консультация для родителей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color w:val="002060"/>
          <w:sz w:val="40"/>
          <w:szCs w:val="40"/>
        </w:rPr>
      </w:pPr>
      <w:r w:rsidRPr="001B1A85">
        <w:rPr>
          <w:rFonts w:ascii="Arial Black" w:eastAsia="Times New Roman" w:hAnsi="Arial Black" w:cs="Times New Roman"/>
          <w:b/>
          <w:bCs/>
          <w:color w:val="002060"/>
          <w:sz w:val="40"/>
          <w:szCs w:val="40"/>
        </w:rPr>
        <w:t xml:space="preserve">«Использование </w:t>
      </w:r>
      <w:proofErr w:type="spellStart"/>
      <w:r w:rsidRPr="001B1A85">
        <w:rPr>
          <w:rFonts w:ascii="Arial Black" w:eastAsia="Times New Roman" w:hAnsi="Arial Black" w:cs="Times New Roman"/>
          <w:b/>
          <w:bCs/>
          <w:color w:val="002060"/>
          <w:sz w:val="40"/>
          <w:szCs w:val="40"/>
        </w:rPr>
        <w:t>световозвращательных</w:t>
      </w:r>
      <w:proofErr w:type="spellEnd"/>
      <w:r w:rsidRPr="001B1A85">
        <w:rPr>
          <w:rFonts w:ascii="Arial Black" w:eastAsia="Times New Roman" w:hAnsi="Arial Black" w:cs="Times New Roman"/>
          <w:b/>
          <w:bCs/>
          <w:color w:val="002060"/>
          <w:sz w:val="40"/>
          <w:szCs w:val="40"/>
        </w:rPr>
        <w:t xml:space="preserve"> элементов на одежде детей в тёмное время суток»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Пешеходы являются самыми незащищёнными участниками движения. Особенно в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осенне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- зимний период, когда утренние и вечерние часы сумеречны и путь юных пешеходов от дома до детского сада и обратно может проходить вне светового дня.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>Для пешехода очень важно быть заметным, потому что основная доля ДТП приходится именно на темное время суток, когда водитель не в состоянии увидеть вышедших на проезжую часть людей.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световозвращающих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элементов на верхней одежде.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Поэтому родителям следует позаботиться о дополнительных мерах безопасности своего ребенка. Сделать первый, но эффективный шаг можно уже сейчас — это использование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световозвращателей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пешеходами.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Важно помнить, что при движении с ближним светом фар водитель замечает пешехода со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световозвращающим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элементом с расстояния 130 - 140 метров, тогда как без него – лишь с 25 – 40 метров.            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Безопасность детей на дорогах во многом зависит от того, насколько ответственно ведут себя водители автомобилей, следуют ли всем указаниям и все ли правила соблюдают. 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световозвращающих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элементов на одежде ребенка.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>Такой элемент (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фликер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) изготавливается из специального материала, который обладает способностью отражать свет фар на расстоянии от 130 до 200 метров.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Фликер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– не просто блестящий значок, делающий пешехода заметным.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B1A85">
        <w:rPr>
          <w:rFonts w:ascii="Times New Roman" w:eastAsia="Times New Roman" w:hAnsi="Times New Roman" w:cs="Times New Roman"/>
          <w:sz w:val="32"/>
          <w:szCs w:val="32"/>
        </w:rPr>
        <w:t>Он формирует определённую психологию, призывающую человека быть осторожным. Ведь даже цвет одежды влияет на безопасность.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Для пешехода очень важно быть «видимым». Не все родители это понимают, выбирая (практичные) тёмные тона. А ведь это делает </w:t>
      </w:r>
      <w:r w:rsidRPr="001B1A85">
        <w:rPr>
          <w:rFonts w:ascii="Times New Roman" w:eastAsia="Times New Roman" w:hAnsi="Times New Roman" w:cs="Times New Roman"/>
          <w:sz w:val="32"/>
          <w:szCs w:val="32"/>
        </w:rPr>
        <w:lastRenderedPageBreak/>
        <w:t>пешехода практически незаметным, особенно в пасмурную погоду, в сумерки. И большинство наездов, столкновений транспорта на пешеходов происходят именно из-за действий такого пешехода-невидимки.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Световозвращатели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Световозвращатели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всех типов (подвески, значки, ремни и нашивки, наклейки, светоотражающие браслеты и брелоки) легко закрепляются на рукавах одежды или на портфеле.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Световозвращатели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в форме наклеек удобно использовать благодаря клейкой основе, которая надежно удерживает сигнальный элемент на любой поверхности. </w:t>
      </w:r>
      <w:r w:rsidRPr="001B1A8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050" cy="190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световозвращающие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элементы: рисунки на куртках, вставные полоски и т. д. Выбирая одежду для ребёнка, следует отдавать предпочтение именно таким моделям.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При отсутствии специальной одежды необходимо приобрести другие формы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световозвращающих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элементов, которые могут быть размещены на одежде или других предметах. Такими же элементами безопасности следует оснастить санки, коляски, велосипеды и др. Приучайте себя и своих детей пользоваться доступными средствами безопасности.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Times New Roman"/>
          <w:color w:val="002060"/>
          <w:sz w:val="40"/>
          <w:szCs w:val="40"/>
        </w:rPr>
      </w:pPr>
      <w:r w:rsidRPr="001B1A85">
        <w:rPr>
          <w:rFonts w:ascii="Arial Black" w:eastAsia="Times New Roman" w:hAnsi="Arial Black" w:cs="Times New Roman"/>
          <w:b/>
          <w:bCs/>
          <w:color w:val="002060"/>
          <w:sz w:val="40"/>
          <w:szCs w:val="40"/>
        </w:rPr>
        <w:t>Уважаемые родители!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>Давайте обезопасим самое дорогое, что есть у нас в жизни – наших детей!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>1. Главным для детей в обучении ПДД остаётся пример взрослых – воспитателей и родителей. Уважаемые родители, помните, что вы тоже должны соблюдать правила. Только в этом случае обучение будет эффективным. Помните, что рядом дети!</w:t>
      </w:r>
    </w:p>
    <w:p w:rsid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2. 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световозращательные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 элементы.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3. Даже если маленький пешеход на улице не один, лучше обезопасить его и себя. Наденьте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фликеры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>, пусть водители видят Вас и вашего малыша издалека.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lastRenderedPageBreak/>
        <w:t>4. Дети недолго остаются маленькими и сидят дома вечерами, а выполнять правила безопасного поведения пусть привыкают уже сейчас.</w:t>
      </w:r>
    </w:p>
    <w:p w:rsid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B1A85">
        <w:rPr>
          <w:rFonts w:ascii="Times New Roman" w:eastAsia="Times New Roman" w:hAnsi="Times New Roman" w:cs="Times New Roman"/>
          <w:sz w:val="32"/>
          <w:szCs w:val="32"/>
        </w:rPr>
        <w:t xml:space="preserve">5. Проследите, чтобы дети не забывали надевать </w:t>
      </w:r>
      <w:proofErr w:type="spellStart"/>
      <w:r w:rsidRPr="001B1A85">
        <w:rPr>
          <w:rFonts w:ascii="Times New Roman" w:eastAsia="Times New Roman" w:hAnsi="Times New Roman" w:cs="Times New Roman"/>
          <w:sz w:val="32"/>
          <w:szCs w:val="32"/>
        </w:rPr>
        <w:t>фликеры</w:t>
      </w:r>
      <w:proofErr w:type="spellEnd"/>
      <w:r w:rsidRPr="001B1A85">
        <w:rPr>
          <w:rFonts w:ascii="Times New Roman" w:eastAsia="Times New Roman" w:hAnsi="Times New Roman" w:cs="Times New Roman"/>
          <w:sz w:val="32"/>
          <w:szCs w:val="32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 детей.</w:t>
      </w:r>
    </w:p>
    <w:p w:rsidR="001B1A85" w:rsidRPr="001B1A85" w:rsidRDefault="001B1A85" w:rsidP="001B1A8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44B13" w:rsidRDefault="001B1A85">
      <w:r>
        <w:rPr>
          <w:noProof/>
        </w:rPr>
        <w:drawing>
          <wp:inline distT="0" distB="0" distL="0" distR="0">
            <wp:extent cx="6381750" cy="7386209"/>
            <wp:effectExtent l="19050" t="0" r="0" b="0"/>
            <wp:docPr id="3" name="Рисунок 3" descr="C:\Users\Админ\Downloads\16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1611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34" r="3625" b="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16" cy="739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B13" w:rsidSect="001B1A85">
      <w:pgSz w:w="11906" w:h="16838"/>
      <w:pgMar w:top="851" w:right="991" w:bottom="709" w:left="993" w:header="708" w:footer="708" w:gutter="0"/>
      <w:pgBorders w:offsetFrom="page">
        <w:top w:val="people" w:sz="15" w:space="24" w:color="F79646" w:themeColor="accent6"/>
        <w:left w:val="people" w:sz="15" w:space="24" w:color="F79646" w:themeColor="accent6"/>
        <w:bottom w:val="people" w:sz="15" w:space="24" w:color="F79646" w:themeColor="accent6"/>
        <w:right w:val="people" w:sz="15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1B1A85"/>
    <w:rsid w:val="001B1A85"/>
    <w:rsid w:val="00244B13"/>
    <w:rsid w:val="00B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2022-12-26T18:42:00Z</cp:lastPrinted>
  <dcterms:created xsi:type="dcterms:W3CDTF">2022-12-26T18:31:00Z</dcterms:created>
  <dcterms:modified xsi:type="dcterms:W3CDTF">2022-12-26T18:44:00Z</dcterms:modified>
</cp:coreProperties>
</file>